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3C" w:rsidRPr="0095553C" w:rsidRDefault="0095553C" w:rsidP="0095553C">
      <w:pPr>
        <w:jc w:val="center"/>
        <w:rPr>
          <w:rFonts w:ascii="Times New Roman" w:hAnsi="Times New Roman" w:cs="Times New Roman"/>
          <w:b/>
          <w:sz w:val="52"/>
          <w:szCs w:val="56"/>
        </w:rPr>
      </w:pPr>
      <w:r w:rsidRPr="0095553C">
        <w:rPr>
          <w:rFonts w:ascii="Times New Roman" w:hAnsi="Times New Roman" w:cs="Times New Roman"/>
          <w:b/>
          <w:sz w:val="52"/>
          <w:szCs w:val="56"/>
        </w:rPr>
        <w:t>MECHATRONIK</w:t>
      </w:r>
    </w:p>
    <w:p w:rsidR="0095553C" w:rsidRDefault="0095553C" w:rsidP="0095553C">
      <w:r>
        <w:t xml:space="preserve"> </w:t>
      </w:r>
    </w:p>
    <w:p w:rsidR="004F4F05" w:rsidRPr="0095553C" w:rsidRDefault="004F4F05" w:rsidP="004F4F05">
      <w:pPr>
        <w:pStyle w:val="Bezodstpw"/>
        <w:spacing w:line="360" w:lineRule="auto"/>
        <w:rPr>
          <w:rFonts w:ascii="Times New Roman" w:hAnsi="Times New Roman" w:cs="Times New Roman"/>
          <w:b/>
          <w:sz w:val="24"/>
        </w:rPr>
      </w:pPr>
      <w:r w:rsidRPr="0095553C">
        <w:rPr>
          <w:rFonts w:ascii="Times New Roman" w:hAnsi="Times New Roman" w:cs="Times New Roman"/>
          <w:b/>
          <w:sz w:val="24"/>
        </w:rPr>
        <w:t>PHOENIX CONTACT WIELKOPOLSKA</w:t>
      </w:r>
    </w:p>
    <w:p w:rsidR="004F4F05" w:rsidRDefault="004F4F05" w:rsidP="004F4F05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ul. Celna 5</w:t>
      </w:r>
    </w:p>
    <w:p w:rsidR="004F4F05" w:rsidRPr="0095553C" w:rsidRDefault="004F4F05" w:rsidP="004F4F05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 w:rsidRPr="0095553C">
        <w:rPr>
          <w:rFonts w:ascii="Times New Roman" w:hAnsi="Times New Roman" w:cs="Times New Roman"/>
          <w:sz w:val="24"/>
        </w:rPr>
        <w:t>64 – 300 Nowy Tomyśl</w:t>
      </w:r>
    </w:p>
    <w:p w:rsidR="004F4F05" w:rsidRDefault="004F4F05" w:rsidP="0012715D">
      <w:pPr>
        <w:pStyle w:val="Bezodstpw"/>
        <w:tabs>
          <w:tab w:val="left" w:pos="0"/>
        </w:tabs>
        <w:spacing w:line="360" w:lineRule="auto"/>
        <w:rPr>
          <w:rStyle w:val="phone"/>
          <w:rFonts w:ascii="Times New Roman" w:hAnsi="Times New Roman" w:cs="Times New Roman"/>
          <w:b/>
          <w:sz w:val="24"/>
          <w:szCs w:val="24"/>
        </w:rPr>
      </w:pPr>
    </w:p>
    <w:p w:rsidR="004F4F05" w:rsidRDefault="004F4F05" w:rsidP="0012715D">
      <w:pPr>
        <w:pStyle w:val="Bezodstpw"/>
        <w:tabs>
          <w:tab w:val="left" w:pos="0"/>
        </w:tabs>
        <w:spacing w:line="360" w:lineRule="auto"/>
        <w:rPr>
          <w:rStyle w:val="phone"/>
          <w:rFonts w:ascii="Times New Roman" w:hAnsi="Times New Roman" w:cs="Times New Roman"/>
          <w:b/>
          <w:sz w:val="24"/>
          <w:szCs w:val="24"/>
        </w:rPr>
      </w:pPr>
    </w:p>
    <w:p w:rsidR="0012715D" w:rsidRDefault="0012715D" w:rsidP="0012715D">
      <w:pPr>
        <w:pStyle w:val="Bezodstpw"/>
        <w:tabs>
          <w:tab w:val="left" w:pos="0"/>
        </w:tabs>
        <w:spacing w:line="360" w:lineRule="auto"/>
        <w:rPr>
          <w:rStyle w:val="phone"/>
          <w:rFonts w:ascii="Times New Roman" w:hAnsi="Times New Roman" w:cs="Times New Roman"/>
          <w:b/>
          <w:sz w:val="24"/>
          <w:szCs w:val="24"/>
        </w:rPr>
      </w:pPr>
      <w:r>
        <w:rPr>
          <w:rStyle w:val="phone"/>
          <w:rFonts w:ascii="Times New Roman" w:hAnsi="Times New Roman" w:cs="Times New Roman"/>
          <w:b/>
          <w:sz w:val="24"/>
          <w:szCs w:val="24"/>
        </w:rPr>
        <w:t>BERO Sp. z o.o. oddział Nowy Tomyśl</w:t>
      </w:r>
    </w:p>
    <w:p w:rsidR="0012715D" w:rsidRDefault="0012715D" w:rsidP="0012715D">
      <w:pPr>
        <w:pStyle w:val="Bezodstpw"/>
        <w:tabs>
          <w:tab w:val="left" w:pos="0"/>
        </w:tabs>
        <w:spacing w:line="360" w:lineRule="auto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Glinno 126</w:t>
      </w:r>
    </w:p>
    <w:p w:rsidR="0012715D" w:rsidRDefault="0012715D" w:rsidP="0012715D">
      <w:pPr>
        <w:pStyle w:val="Bezodstpw"/>
        <w:tabs>
          <w:tab w:val="left" w:pos="0"/>
        </w:tabs>
        <w:spacing w:line="360" w:lineRule="auto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64 – 300 Nowy Tomyśl</w:t>
      </w:r>
    </w:p>
    <w:p w:rsidR="0012715D" w:rsidRDefault="0012715D" w:rsidP="0095553C">
      <w:pPr>
        <w:pStyle w:val="Bezodstpw"/>
        <w:spacing w:line="36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12715D" w:rsidRDefault="0012715D" w:rsidP="0095553C">
      <w:pPr>
        <w:pStyle w:val="Bezodstpw"/>
        <w:spacing w:line="360" w:lineRule="auto"/>
        <w:rPr>
          <w:rFonts w:ascii="Times New Roman" w:hAnsi="Times New Roman" w:cs="Times New Roman"/>
          <w:b/>
          <w:sz w:val="24"/>
        </w:rPr>
      </w:pPr>
    </w:p>
    <w:p w:rsidR="0012715D" w:rsidRPr="0095553C" w:rsidRDefault="0012715D" w:rsidP="0095553C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</w:p>
    <w:sectPr w:rsidR="0012715D" w:rsidRPr="00955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3C"/>
    <w:rsid w:val="0012715D"/>
    <w:rsid w:val="004E7C4F"/>
    <w:rsid w:val="004F4F05"/>
    <w:rsid w:val="0095553C"/>
    <w:rsid w:val="00CD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553C"/>
    <w:pPr>
      <w:spacing w:after="0" w:line="240" w:lineRule="auto"/>
    </w:pPr>
  </w:style>
  <w:style w:type="character" w:customStyle="1" w:styleId="phone">
    <w:name w:val="phone"/>
    <w:basedOn w:val="Domylnaczcionkaakapitu"/>
    <w:rsid w:val="00127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553C"/>
    <w:pPr>
      <w:spacing w:after="0" w:line="240" w:lineRule="auto"/>
    </w:pPr>
  </w:style>
  <w:style w:type="character" w:customStyle="1" w:styleId="phone">
    <w:name w:val="phone"/>
    <w:basedOn w:val="Domylnaczcionkaakapitu"/>
    <w:rsid w:val="0012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Windows User</cp:lastModifiedBy>
  <cp:revision>3</cp:revision>
  <dcterms:created xsi:type="dcterms:W3CDTF">2021-06-29T09:37:00Z</dcterms:created>
  <dcterms:modified xsi:type="dcterms:W3CDTF">2021-06-30T10:38:00Z</dcterms:modified>
</cp:coreProperties>
</file>