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2EB" w:rsidRDefault="009D22EB" w:rsidP="009D22EB">
      <w:pPr>
        <w:rPr>
          <w:b/>
          <w:sz w:val="32"/>
          <w:szCs w:val="32"/>
        </w:rPr>
      </w:pPr>
    </w:p>
    <w:tbl>
      <w:tblPr>
        <w:tblStyle w:val="Tabela-Siatka"/>
        <w:tblW w:w="0" w:type="auto"/>
        <w:tblInd w:w="-601" w:type="dxa"/>
        <w:tblLook w:val="04A0" w:firstRow="1" w:lastRow="0" w:firstColumn="1" w:lastColumn="0" w:noHBand="0" w:noVBand="1"/>
      </w:tblPr>
      <w:tblGrid>
        <w:gridCol w:w="2219"/>
        <w:gridCol w:w="1969"/>
        <w:gridCol w:w="2191"/>
        <w:gridCol w:w="1721"/>
        <w:gridCol w:w="1789"/>
      </w:tblGrid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Przedmiot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Autor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Tytuł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Wydawnictwo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Nr dopuszczenia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lang w:eastAsia="en-US"/>
              </w:rPr>
            </w:pPr>
            <w:r>
              <w:rPr>
                <w:lang w:eastAsia="en-US"/>
              </w:rPr>
              <w:t>Język polski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rFonts w:ascii="Roboto" w:hAnsi="Roboto"/>
                <w:color w:val="212529"/>
                <w:shd w:val="clear" w:color="auto" w:fill="FFFFFF"/>
                <w:lang w:eastAsia="en-US"/>
              </w:rPr>
            </w:pPr>
            <w:r>
              <w:rPr>
                <w:rFonts w:ascii="Roboto" w:hAnsi="Roboto"/>
                <w:color w:val="212529"/>
                <w:shd w:val="clear" w:color="auto" w:fill="FFFFFF"/>
                <w:lang w:eastAsia="en-US"/>
              </w:rPr>
              <w:t>J. Kościerzyńska, A. Cisowska,</w:t>
            </w:r>
            <w:r>
              <w:rPr>
                <w:rFonts w:ascii="Roboto" w:hAnsi="Roboto"/>
                <w:color w:val="212529"/>
                <w:shd w:val="clear" w:color="auto" w:fill="FFFFFF"/>
                <w:lang w:eastAsia="en-US"/>
              </w:rPr>
              <w:br/>
              <w:t xml:space="preserve">M. Matecka, </w:t>
            </w:r>
          </w:p>
          <w:p w:rsidR="009D22EB" w:rsidRDefault="009D22EB" w:rsidP="009D22EB">
            <w:pPr>
              <w:rPr>
                <w:lang w:eastAsia="en-US"/>
              </w:rPr>
            </w:pPr>
            <w:r>
              <w:rPr>
                <w:rFonts w:ascii="Roboto" w:hAnsi="Roboto"/>
                <w:color w:val="212529"/>
                <w:shd w:val="clear" w:color="auto" w:fill="FFFFFF"/>
                <w:lang w:eastAsia="en-US"/>
              </w:rPr>
              <w:t>A. Wróblewska,</w:t>
            </w:r>
            <w:r>
              <w:rPr>
                <w:rFonts w:ascii="Roboto" w:hAnsi="Roboto"/>
                <w:color w:val="212529"/>
                <w:shd w:val="clear" w:color="auto" w:fill="FFFFFF"/>
                <w:lang w:eastAsia="en-US"/>
              </w:rPr>
              <w:br/>
              <w:t>J. Ginter,</w:t>
            </w:r>
            <w:r>
              <w:rPr>
                <w:rFonts w:ascii="Roboto" w:hAnsi="Roboto"/>
                <w:color w:val="212529"/>
                <w:shd w:val="clear" w:color="auto" w:fill="FFFFFF"/>
                <w:lang w:eastAsia="en-US"/>
              </w:rPr>
              <w:br/>
              <w:t>J. Baczyńska-Wybrańska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9D22EB">
            <w:pPr>
              <w:rPr>
                <w:lang w:eastAsia="en-US"/>
              </w:rPr>
            </w:pPr>
            <w:r>
              <w:rPr>
                <w:rFonts w:ascii="Roboto" w:hAnsi="Roboto"/>
                <w:color w:val="212529"/>
                <w:shd w:val="clear" w:color="auto" w:fill="FFFFFF"/>
                <w:lang w:eastAsia="en-US"/>
              </w:rPr>
              <w:t xml:space="preserve"> „Ponad słowami 4. Podręcznik do języka polskiego dla liceum ogólnokształcącego i technikum</w:t>
            </w:r>
            <w:r>
              <w:rPr>
                <w:rFonts w:ascii="Roboto" w:hAnsi="Roboto"/>
                <w:color w:val="212529"/>
                <w:shd w:val="clear" w:color="auto" w:fill="FFFFFF"/>
                <w:lang w:eastAsia="en-US"/>
              </w:rPr>
              <w:br/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9D22EB">
            <w:pPr>
              <w:rPr>
                <w:lang w:eastAsia="en-US"/>
              </w:rPr>
            </w:pPr>
            <w:r>
              <w:rPr>
                <w:color w:val="212529"/>
                <w:shd w:val="clear" w:color="auto" w:fill="FFFFFF"/>
                <w:lang w:eastAsia="en-US"/>
              </w:rPr>
              <w:t>1014/72022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Język angielski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S. </w:t>
            </w:r>
            <w:proofErr w:type="spellStart"/>
            <w:r>
              <w:rPr>
                <w:sz w:val="22"/>
                <w:szCs w:val="22"/>
                <w:lang w:eastAsia="en-US"/>
              </w:rPr>
              <w:t>Kay</w:t>
            </w:r>
            <w:proofErr w:type="spellEnd"/>
            <w:r>
              <w:rPr>
                <w:sz w:val="22"/>
                <w:szCs w:val="22"/>
                <w:lang w:eastAsia="en-US"/>
              </w:rPr>
              <w:br/>
              <w:t>V. Jones</w:t>
            </w:r>
            <w:r>
              <w:rPr>
                <w:sz w:val="22"/>
                <w:szCs w:val="22"/>
                <w:lang w:eastAsia="en-US"/>
              </w:rPr>
              <w:br/>
              <w:t xml:space="preserve">D. </w:t>
            </w:r>
            <w:proofErr w:type="spellStart"/>
            <w:r>
              <w:rPr>
                <w:sz w:val="22"/>
                <w:szCs w:val="22"/>
                <w:lang w:eastAsia="en-US"/>
              </w:rPr>
              <w:t>Brayshaw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„Focus 3 Second Edition”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Pearson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948/3/2019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Język niemiecki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B039FD">
            <w:pPr>
              <w:pStyle w:val="Akapitzlist"/>
              <w:numPr>
                <w:ilvl w:val="0"/>
                <w:numId w:val="1"/>
              </w:num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Kryczyńska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- </w:t>
            </w:r>
            <w:proofErr w:type="spellStart"/>
            <w:r>
              <w:rPr>
                <w:sz w:val="22"/>
                <w:szCs w:val="22"/>
                <w:lang w:eastAsia="en-US"/>
              </w:rPr>
              <w:t>Pham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</w:t>
            </w:r>
            <w:proofErr w:type="spellStart"/>
            <w:r>
              <w:rPr>
                <w:sz w:val="22"/>
                <w:szCs w:val="22"/>
                <w:lang w:eastAsia="en-US"/>
              </w:rPr>
              <w:t>Effekt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5”+ zeszyt ćwiczeń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937/5/2022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Matematyka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Zakres podstawowy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W. Babiński,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L. Chańko, </w:t>
            </w:r>
            <w:r>
              <w:rPr>
                <w:sz w:val="22"/>
                <w:szCs w:val="22"/>
                <w:lang w:eastAsia="en-US"/>
              </w:rPr>
              <w:br/>
              <w:t>G. Janocha</w:t>
            </w:r>
          </w:p>
          <w:p w:rsidR="006F07C6" w:rsidRDefault="006F07C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J. Wesołowska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E801C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„Matematyka </w:t>
            </w:r>
            <w:r w:rsidR="00E801C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</w:t>
            </w:r>
            <w:r>
              <w:rPr>
                <w:shd w:val="clear" w:color="auto" w:fill="F7F7F7"/>
                <w:lang w:eastAsia="en-US"/>
              </w:rPr>
              <w:t>Podręcznik do matematyki dla liceum ogólnokształcącego i technikum. Zakres podstawowy”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37A" w:rsidRPr="0008737A" w:rsidRDefault="0008737A" w:rsidP="0008737A">
            <w:pPr>
              <w:rPr>
                <w:color w:val="212529"/>
              </w:rPr>
            </w:pPr>
            <w:r w:rsidRPr="0008737A">
              <w:rPr>
                <w:color w:val="212529"/>
              </w:rPr>
              <w:t>971/4/2022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Historia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B039FD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Kłaczkow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D22EB" w:rsidRDefault="009D22EB">
            <w:pPr>
              <w:ind w:left="75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S. Roszak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„Poznać przeszłość 4”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1021/4/2022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Geografia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Zakres rozszerzony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T. Rachwał,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Cz. Adamiak,</w:t>
            </w:r>
          </w:p>
          <w:p w:rsidR="009D22EB" w:rsidRDefault="009D22EB" w:rsidP="00B039FD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Świtoniak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9D22EB" w:rsidRDefault="009D22EB" w:rsidP="00B039FD">
            <w:pPr>
              <w:pStyle w:val="Akapitzlis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P. </w:t>
            </w:r>
            <w:proofErr w:type="spellStart"/>
            <w:r>
              <w:rPr>
                <w:sz w:val="22"/>
                <w:szCs w:val="22"/>
                <w:lang w:eastAsia="en-US"/>
              </w:rPr>
              <w:t>Kroh</w:t>
            </w:r>
            <w:proofErr w:type="spellEnd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„Oblicza geografii 4”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Nowa Era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973/4/2022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Transport w logistyce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Organizacja procesów transportowych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B039FD">
            <w:pPr>
              <w:pStyle w:val="Akapitzlist"/>
              <w:numPr>
                <w:ilvl w:val="0"/>
                <w:numId w:val="3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Krupa</w:t>
            </w:r>
            <w:bookmarkStart w:id="0" w:name="_GoBack"/>
            <w:bookmarkEnd w:id="0"/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„Podstawy transportu”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B" w:rsidRDefault="0008737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Materiały edukacyjne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Pracownia transportowa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B039FD">
            <w:pPr>
              <w:pStyle w:val="Akapitzlist"/>
              <w:numPr>
                <w:ilvl w:val="0"/>
                <w:numId w:val="4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Stolarski</w:t>
            </w:r>
          </w:p>
          <w:p w:rsidR="009D22EB" w:rsidRDefault="009D22EB" w:rsidP="00B039FD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Śliżewska</w:t>
            </w:r>
          </w:p>
          <w:p w:rsidR="009D22EB" w:rsidRDefault="009D22EB">
            <w:pPr>
              <w:ind w:left="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P. Śliżewski</w:t>
            </w:r>
          </w:p>
          <w:p w:rsidR="009D22EB" w:rsidRDefault="009D22EB">
            <w:pPr>
              <w:ind w:left="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A. Zielińska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„Organizacja transportu. SPL.04, cz.1”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B" w:rsidRDefault="0008737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Materiały edukacyjne</w:t>
            </w:r>
          </w:p>
        </w:tc>
      </w:tr>
      <w:tr w:rsidR="009D22EB" w:rsidTr="009D22EB"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Język angielski zawodowy w logistyce </w:t>
            </w:r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KONTYNUACJA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 w:rsidP="00B039FD">
            <w:pPr>
              <w:pStyle w:val="Akapitzlist"/>
              <w:numPr>
                <w:ilvl w:val="0"/>
                <w:numId w:val="6"/>
              </w:num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Howis</w:t>
            </w:r>
            <w:proofErr w:type="spellEnd"/>
          </w:p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B. Szymoniak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Język angielski zawodowy dla technika logistyka i technika spedytora”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2EB" w:rsidRDefault="009D22EB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WSiP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EB" w:rsidRDefault="0008737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Materiały edukacyjne</w:t>
            </w:r>
          </w:p>
        </w:tc>
      </w:tr>
    </w:tbl>
    <w:p w:rsidR="009D22EB" w:rsidRDefault="009D22EB" w:rsidP="009D22EB"/>
    <w:p w:rsidR="005A1DD4" w:rsidRDefault="005A1DD4"/>
    <w:sectPr w:rsidR="005A1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1A2"/>
    <w:multiLevelType w:val="hybridMultilevel"/>
    <w:tmpl w:val="E3F6DD96"/>
    <w:lvl w:ilvl="0" w:tplc="2944991A">
      <w:start w:val="10"/>
      <w:numFmt w:val="upperLetter"/>
      <w:lvlText w:val="%1."/>
      <w:lvlJc w:val="left"/>
      <w:pPr>
        <w:ind w:left="418" w:hanging="360"/>
      </w:pPr>
    </w:lvl>
    <w:lvl w:ilvl="1" w:tplc="04150019">
      <w:start w:val="1"/>
      <w:numFmt w:val="lowerLetter"/>
      <w:lvlText w:val="%2."/>
      <w:lvlJc w:val="left"/>
      <w:pPr>
        <w:ind w:left="1138" w:hanging="360"/>
      </w:pPr>
    </w:lvl>
    <w:lvl w:ilvl="2" w:tplc="0415001B">
      <w:start w:val="1"/>
      <w:numFmt w:val="lowerRoman"/>
      <w:lvlText w:val="%3."/>
      <w:lvlJc w:val="right"/>
      <w:pPr>
        <w:ind w:left="1858" w:hanging="180"/>
      </w:pPr>
    </w:lvl>
    <w:lvl w:ilvl="3" w:tplc="0415000F">
      <w:start w:val="1"/>
      <w:numFmt w:val="decimal"/>
      <w:lvlText w:val="%4."/>
      <w:lvlJc w:val="left"/>
      <w:pPr>
        <w:ind w:left="2578" w:hanging="360"/>
      </w:pPr>
    </w:lvl>
    <w:lvl w:ilvl="4" w:tplc="04150019">
      <w:start w:val="1"/>
      <w:numFmt w:val="lowerLetter"/>
      <w:lvlText w:val="%5."/>
      <w:lvlJc w:val="left"/>
      <w:pPr>
        <w:ind w:left="3298" w:hanging="360"/>
      </w:pPr>
    </w:lvl>
    <w:lvl w:ilvl="5" w:tplc="0415001B">
      <w:start w:val="1"/>
      <w:numFmt w:val="lowerRoman"/>
      <w:lvlText w:val="%6."/>
      <w:lvlJc w:val="right"/>
      <w:pPr>
        <w:ind w:left="4018" w:hanging="180"/>
      </w:pPr>
    </w:lvl>
    <w:lvl w:ilvl="6" w:tplc="0415000F">
      <w:start w:val="1"/>
      <w:numFmt w:val="decimal"/>
      <w:lvlText w:val="%7."/>
      <w:lvlJc w:val="left"/>
      <w:pPr>
        <w:ind w:left="4738" w:hanging="360"/>
      </w:pPr>
    </w:lvl>
    <w:lvl w:ilvl="7" w:tplc="04150019">
      <w:start w:val="1"/>
      <w:numFmt w:val="lowerLetter"/>
      <w:lvlText w:val="%8."/>
      <w:lvlJc w:val="left"/>
      <w:pPr>
        <w:ind w:left="5458" w:hanging="360"/>
      </w:pPr>
    </w:lvl>
    <w:lvl w:ilvl="8" w:tplc="0415001B">
      <w:start w:val="1"/>
      <w:numFmt w:val="lowerRoman"/>
      <w:lvlText w:val="%9."/>
      <w:lvlJc w:val="right"/>
      <w:pPr>
        <w:ind w:left="6178" w:hanging="180"/>
      </w:pPr>
    </w:lvl>
  </w:abstractNum>
  <w:abstractNum w:abstractNumId="1">
    <w:nsid w:val="26EA102C"/>
    <w:multiLevelType w:val="hybridMultilevel"/>
    <w:tmpl w:val="6DF6EC2C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B465F36"/>
    <w:multiLevelType w:val="hybridMultilevel"/>
    <w:tmpl w:val="36920AE6"/>
    <w:lvl w:ilvl="0" w:tplc="6DF6CEEE">
      <w:start w:val="10"/>
      <w:numFmt w:val="upperLetter"/>
      <w:lvlText w:val="%1."/>
      <w:lvlJc w:val="left"/>
      <w:pPr>
        <w:ind w:left="418" w:hanging="360"/>
      </w:pPr>
    </w:lvl>
    <w:lvl w:ilvl="1" w:tplc="04150019">
      <w:start w:val="1"/>
      <w:numFmt w:val="lowerLetter"/>
      <w:lvlText w:val="%2."/>
      <w:lvlJc w:val="left"/>
      <w:pPr>
        <w:ind w:left="1138" w:hanging="360"/>
      </w:pPr>
    </w:lvl>
    <w:lvl w:ilvl="2" w:tplc="0415001B">
      <w:start w:val="1"/>
      <w:numFmt w:val="lowerRoman"/>
      <w:lvlText w:val="%3."/>
      <w:lvlJc w:val="right"/>
      <w:pPr>
        <w:ind w:left="1858" w:hanging="180"/>
      </w:pPr>
    </w:lvl>
    <w:lvl w:ilvl="3" w:tplc="0415000F">
      <w:start w:val="1"/>
      <w:numFmt w:val="decimal"/>
      <w:lvlText w:val="%4."/>
      <w:lvlJc w:val="left"/>
      <w:pPr>
        <w:ind w:left="2578" w:hanging="360"/>
      </w:pPr>
    </w:lvl>
    <w:lvl w:ilvl="4" w:tplc="04150019">
      <w:start w:val="1"/>
      <w:numFmt w:val="lowerLetter"/>
      <w:lvlText w:val="%5."/>
      <w:lvlJc w:val="left"/>
      <w:pPr>
        <w:ind w:left="3298" w:hanging="360"/>
      </w:pPr>
    </w:lvl>
    <w:lvl w:ilvl="5" w:tplc="0415001B">
      <w:start w:val="1"/>
      <w:numFmt w:val="lowerRoman"/>
      <w:lvlText w:val="%6."/>
      <w:lvlJc w:val="right"/>
      <w:pPr>
        <w:ind w:left="4018" w:hanging="180"/>
      </w:pPr>
    </w:lvl>
    <w:lvl w:ilvl="6" w:tplc="0415000F">
      <w:start w:val="1"/>
      <w:numFmt w:val="decimal"/>
      <w:lvlText w:val="%7."/>
      <w:lvlJc w:val="left"/>
      <w:pPr>
        <w:ind w:left="4738" w:hanging="360"/>
      </w:pPr>
    </w:lvl>
    <w:lvl w:ilvl="7" w:tplc="04150019">
      <w:start w:val="1"/>
      <w:numFmt w:val="lowerLetter"/>
      <w:lvlText w:val="%8."/>
      <w:lvlJc w:val="left"/>
      <w:pPr>
        <w:ind w:left="5458" w:hanging="360"/>
      </w:pPr>
    </w:lvl>
    <w:lvl w:ilvl="8" w:tplc="0415001B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4F26378D"/>
    <w:multiLevelType w:val="hybridMultilevel"/>
    <w:tmpl w:val="3B14EC6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88228F"/>
    <w:multiLevelType w:val="hybridMultilevel"/>
    <w:tmpl w:val="DEC6F374"/>
    <w:lvl w:ilvl="0" w:tplc="04150015">
      <w:start w:val="10"/>
      <w:numFmt w:val="upperLetter"/>
      <w:lvlText w:val="%1."/>
      <w:lvlJc w:val="left"/>
      <w:pPr>
        <w:ind w:left="393" w:hanging="360"/>
      </w:pPr>
    </w:lvl>
    <w:lvl w:ilvl="1" w:tplc="04150019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>
      <w:start w:val="1"/>
      <w:numFmt w:val="decimal"/>
      <w:lvlText w:val="%4."/>
      <w:lvlJc w:val="left"/>
      <w:pPr>
        <w:ind w:left="2553" w:hanging="360"/>
      </w:pPr>
    </w:lvl>
    <w:lvl w:ilvl="4" w:tplc="04150019">
      <w:start w:val="1"/>
      <w:numFmt w:val="lowerLetter"/>
      <w:lvlText w:val="%5."/>
      <w:lvlJc w:val="left"/>
      <w:pPr>
        <w:ind w:left="3273" w:hanging="360"/>
      </w:pPr>
    </w:lvl>
    <w:lvl w:ilvl="5" w:tplc="0415001B">
      <w:start w:val="1"/>
      <w:numFmt w:val="lowerRoman"/>
      <w:lvlText w:val="%6."/>
      <w:lvlJc w:val="right"/>
      <w:pPr>
        <w:ind w:left="3993" w:hanging="180"/>
      </w:pPr>
    </w:lvl>
    <w:lvl w:ilvl="6" w:tplc="0415000F">
      <w:start w:val="1"/>
      <w:numFmt w:val="decimal"/>
      <w:lvlText w:val="%7."/>
      <w:lvlJc w:val="left"/>
      <w:pPr>
        <w:ind w:left="4713" w:hanging="360"/>
      </w:pPr>
    </w:lvl>
    <w:lvl w:ilvl="7" w:tplc="04150019">
      <w:start w:val="1"/>
      <w:numFmt w:val="lowerLetter"/>
      <w:lvlText w:val="%8."/>
      <w:lvlJc w:val="left"/>
      <w:pPr>
        <w:ind w:left="5433" w:hanging="360"/>
      </w:pPr>
    </w:lvl>
    <w:lvl w:ilvl="8" w:tplc="0415001B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6CE60ED0"/>
    <w:multiLevelType w:val="hybridMultilevel"/>
    <w:tmpl w:val="C52CBCC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EB"/>
    <w:rsid w:val="0008737A"/>
    <w:rsid w:val="005A1DD4"/>
    <w:rsid w:val="006F07C6"/>
    <w:rsid w:val="007C26D3"/>
    <w:rsid w:val="009D22EB"/>
    <w:rsid w:val="00E54FDC"/>
    <w:rsid w:val="00E8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2EB"/>
    <w:pPr>
      <w:ind w:left="720"/>
      <w:contextualSpacing/>
    </w:pPr>
  </w:style>
  <w:style w:type="table" w:styleId="Tabela-Siatka">
    <w:name w:val="Table Grid"/>
    <w:basedOn w:val="Standardowy"/>
    <w:uiPriority w:val="59"/>
    <w:rsid w:val="009D2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2EB"/>
    <w:pPr>
      <w:ind w:left="720"/>
      <w:contextualSpacing/>
    </w:pPr>
  </w:style>
  <w:style w:type="table" w:styleId="Tabela-Siatka">
    <w:name w:val="Table Grid"/>
    <w:basedOn w:val="Standardowy"/>
    <w:uiPriority w:val="59"/>
    <w:rsid w:val="009D22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2023-07-03T11:43:00Z</dcterms:created>
  <dcterms:modified xsi:type="dcterms:W3CDTF">2023-07-18T09:28:00Z</dcterms:modified>
</cp:coreProperties>
</file>